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6C56ED" w:rsidRDefault="006C56ED" w14:paraId="5F67B2FF" w14:textId="2F3213EF" w:rsidRPr="00BD16EB">
      <w:pPr>
        <w:rPr>
          <w:bCs/>
          <w:b/>
          <w:u w:val="single"/>
        </w:rPr>
      </w:pPr>
      <w:r>
        <w:rPr>
          <w:noProof/>
        </w:rPr>
        <w:drawing>
          <wp:anchor distT="0" distB="0" distR="114300" distL="114300" relativeHeight="251658240" behindDoc="0" allowOverlap="1" layoutInCell="1" locked="0" simplePos="0" wp14:anchorId="429B552F" wp14:editId="56791A4C">
            <wp:simplePos x="0" y="0"/>
            <wp:positionH relativeFrom="column">
              <wp:posOffset>4736465</wp:posOffset>
            </wp:positionH>
            <wp:positionV relativeFrom="paragraph">
              <wp:posOffset>-414020</wp:posOffset>
            </wp:positionV>
            <wp:extent cx="1183005" cy="1409065"/>
            <wp:effectExtent l="0" t="0" r="0" b="635"/>
            <wp:wrapNone/>
            <wp:docPr id="1" name="Picture 1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  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12" cy="140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6EB">
        <w:rPr>
          <w:bCs/>
          <w:b/>
          <w:u w:val="single"/>
        </w:rPr>
        <w:t>PERSBERICHT</w:t>
      </w:r>
    </w:p>
    <w:p w:rsidR="006C56ED" w:rsidRDefault="00526400" w14:paraId="33538A4A" w14:textId="4EAE1786" w:rsidRPr="00E43FE5">
      <w:r w:rsidRPr="00E43FE5">
        <w:t xml:space="preserve">Venlo, </w:t>
      </w:r>
      <w:r w:rsidR="00E43FE5" w:rsidRPr="00E43FE5">
        <w:t>10 februari</w:t>
      </w:r>
    </w:p>
    <w:p w:rsidR="006C56ED" w:rsidRDefault="006C56ED" w14:paraId="6E6AE494" w14:textId="77777777">
      <w:pPr>
        <w:rPr>
          <w:u w:val="single"/>
        </w:rPr>
      </w:pPr>
    </w:p>
    <w:p w:rsidR="00526400" w:rsidRDefault="00526400" w14:paraId="4A5D2102" w14:textId="77777777">
      <w:pPr>
        <w:rPr>
          <w:bCs/>
          <w:b/>
          <w:sz w:val="28"/>
          <w:szCs w:val="28"/>
        </w:rPr>
      </w:pPr>
    </w:p>
    <w:p w:rsidR="006C56ED" w:rsidRDefault="00326C68" w14:paraId="48EEFF43" w14:textId="7FCF7A04" w:rsidRPr="00C54F83">
      <w:pPr>
        <w:rPr>
          <w:bCs/>
          <w:b/>
          <w:sz w:val="28"/>
          <w:szCs w:val="28"/>
        </w:rPr>
      </w:pPr>
      <w:r>
        <w:rPr>
          <w:bCs/>
          <w:b/>
          <w:sz w:val="28"/>
          <w:szCs w:val="28"/>
        </w:rPr>
        <w:t>Schoolcampus biedt podium aan Street Culture</w:t>
      </w:r>
    </w:p>
    <w:p w:rsidR="006C56ED" w:rsidRDefault="006C56ED" w14:paraId="7BC89EC4" w14:textId="536CCA66">
      <w:pPr>
        <w:rPr>
          <w:bCs/>
          <w:b/>
        </w:rPr>
      </w:pPr>
    </w:p>
    <w:p w:rsidR="009B5287" w:rsidRDefault="00EE1945" w14:paraId="1A8E8764" w14:textId="5D8C1378" w:rsidP="004C1C63">
      <w:pPr>
        <w:rPr>
          <w:lang w:eastAsia="en-GB"/>
          <w:color w:val="000000"/>
          <w:rFonts w:ascii="Calibri" w:cs="Calibri" w:eastAsia="Times New Roman" w:hAnsi="Calibri"/>
          <w:sz w:val="22"/>
          <w:szCs w:val="22"/>
        </w:rPr>
      </w:pPr>
      <w:r w:rsidRPr="00C54F83">
        <w:rPr>
          <w:sz w:val="22"/>
          <w:szCs w:val="22"/>
        </w:rPr>
        <w:t xml:space="preserve">Op donderdag 24 februari staat het </w:t>
      </w:r>
      <w:r w:rsidR="009B5287" w:rsidRPr="00C54F83">
        <w:rPr>
          <w:sz w:val="22"/>
          <w:szCs w:val="22"/>
        </w:rPr>
        <w:t xml:space="preserve">College </w:t>
      </w:r>
      <w:r w:rsidRPr="00C54F83">
        <w:rPr>
          <w:sz w:val="22"/>
          <w:szCs w:val="22"/>
        </w:rPr>
        <w:t xml:space="preserve">Den </w:t>
      </w:r>
      <w:proofErr w:type="spellStart"/>
      <w:r w:rsidRPr="00C54F83">
        <w:rPr>
          <w:sz w:val="22"/>
          <w:szCs w:val="22"/>
        </w:rPr>
        <w:t>Hulster</w:t>
      </w:r>
      <w:proofErr w:type="spellEnd"/>
      <w:r w:rsidRPr="00C54F83">
        <w:rPr>
          <w:sz w:val="22"/>
          <w:szCs w:val="22"/>
        </w:rPr>
        <w:t xml:space="preserve"> de hele dag in het teken van ‘Street Culture’. </w:t>
      </w:r>
      <w:r w:rsidR="009B5287" w:rsidRPr="00C54F83">
        <w:rPr>
          <w:sz w:val="22"/>
          <w:szCs w:val="22"/>
        </w:rPr>
        <w:t xml:space="preserve">Op </w:t>
      </w:r>
      <w:r w:rsidRPr="00C54F83">
        <w:rPr>
          <w:sz w:val="22"/>
          <w:szCs w:val="22"/>
        </w:rPr>
        <w:t xml:space="preserve">donderdag </w:t>
      </w:r>
      <w:r w:rsidR="009B5287" w:rsidRPr="00C54F83">
        <w:rPr>
          <w:sz w:val="22"/>
          <w:szCs w:val="22"/>
        </w:rPr>
        <w:t xml:space="preserve">17 maart </w:t>
      </w:r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volgt het</w:t>
      </w:r>
      <w:r w:rsidR="009B5287" w:rsidRPr="00EE1945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proofErr w:type="spellStart"/>
      <w:r w:rsidR="009B5287" w:rsidRPr="00EE1945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Valuascollege</w:t>
      </w:r>
      <w:proofErr w:type="spellEnd"/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op d</w:t>
      </w:r>
      <w:r w:rsidR="009B5287" w:rsidRPr="00EE1945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onderdag 24 maart </w:t>
      </w:r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het </w:t>
      </w:r>
      <w:proofErr w:type="spellStart"/>
      <w:r w:rsidR="009B5287" w:rsidRPr="00EE1945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Blariacumcollege</w:t>
      </w:r>
      <w:proofErr w:type="spellEnd"/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. </w:t>
      </w:r>
      <w:r w:rsidR="00671E5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Tijdens deze ‘Urban College Tour’</w:t>
      </w:r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worden de scholen overgenomen door een crew van Street Culture Venlo met demo’s en </w:t>
      </w:r>
      <w:proofErr w:type="spellStart"/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clinics</w:t>
      </w:r>
      <w:proofErr w:type="spellEnd"/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in </w:t>
      </w:r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‘</w:t>
      </w:r>
      <w:proofErr w:type="spellStart"/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’ </w:t>
      </w:r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disciplines als Breakdance, </w:t>
      </w:r>
      <w:r w:rsidR="00B0320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Hiphop, 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 Theater</w:t>
      </w:r>
      <w:r w:rsidR="009B528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, 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Fashion, 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Street Art, </w:t>
      </w:r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Skateboarding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, BMX en Freerunning.</w:t>
      </w:r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In de pauze 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zetten</w:t>
      </w:r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proofErr w:type="spellStart"/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DJ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’</w:t>
      </w:r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</w:t>
      </w:r>
      <w:proofErr w:type="spellEnd"/>
      <w:r w:rsidR="00B0320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,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proofErr w:type="spellStart"/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MC</w:t>
      </w:r>
      <w:r w:rsidR="00B0320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’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</w:t>
      </w:r>
      <w:proofErr w:type="spellEnd"/>
      <w:r w:rsidR="00B0320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dansers 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de aula op de kop en</w:t>
      </w:r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laten internationale toppers uit Venlo zoals </w:t>
      </w:r>
      <w:proofErr w:type="spellStart"/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Skateboarder</w:t>
      </w:r>
      <w:proofErr w:type="spellEnd"/>
      <w:r w:rsidR="001536D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Candy Jacobs, Freestyle BMX’er Sem Kok hun skills zien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. Tijdens de gymlessen en in een workshopprogramma direct na school </w:t>
      </w:r>
      <w:r w:rsidR="00E543EB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kunnen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de leerlingen </w:t>
      </w:r>
      <w:r w:rsidR="00682AE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daarna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ook zelf aan de sla</w:t>
      </w:r>
      <w:r w:rsidR="00E543EB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g.</w:t>
      </w:r>
      <w:r w:rsidR="00501E74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Tot slot krijgen </w:t>
      </w:r>
      <w:r w:rsidR="00682AE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zij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een </w:t>
      </w:r>
      <w:r w:rsidR="004C1C63">
        <w:rPr>
          <w:lang w:eastAsia="en-GB"/>
          <w:color w:val="2C363A"/>
          <w:rFonts w:ascii="Roboto" w:cs="Times New Roman" w:eastAsia="Times New Roman" w:hAnsi="Roboto"/>
          <w:sz w:val="21"/>
          <w:szCs w:val="21"/>
          <w:shd w:fill="FFFFFF" w:color="auto" w:val="clear"/>
        </w:rPr>
        <w:t xml:space="preserve">flyer 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met </w:t>
      </w:r>
      <w:r w:rsidR="004C1C6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gratis 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instuif momenten </w:t>
      </w:r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bij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verschillende </w:t>
      </w:r>
      <w:proofErr w:type="spellStart"/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hotspots in de stad</w:t>
      </w:r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,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zoals het Skatepark in Venlo Zuid</w:t>
      </w:r>
      <w:r w:rsidR="00326C68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</w:t>
      </w:r>
      <w:r w:rsidR="0032294F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de geluidsstudio van 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JACX in Bl</w:t>
      </w:r>
      <w:r w:rsidR="00326C68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e</w:t>
      </w:r>
      <w:r w:rsidR="00762BF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rick. </w:t>
      </w:r>
      <w:r w:rsidR="00682AE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De Venlose jeugd maakt </w:t>
      </w:r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op deze manier kennis met de groeiende ‘</w:t>
      </w:r>
      <w:proofErr w:type="spellStart"/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’ </w:t>
      </w:r>
      <w:proofErr w:type="spellStart"/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communities</w:t>
      </w:r>
      <w:proofErr w:type="spellEnd"/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in de stad en </w:t>
      </w:r>
      <w:r w:rsidR="0032294F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de mogelijkheden om daar zelf ook </w:t>
      </w:r>
      <w:r w:rsidR="008E25F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actie</w:t>
      </w:r>
      <w:r w:rsidR="0032294F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f in te worden. </w:t>
      </w:r>
    </w:p>
    <w:p w:rsidR="001C3BA5" w:rsidRDefault="001C3BA5" w14:paraId="61D3D41C" w14:textId="167D1722" w:rsidP="004C1C63">
      <w:pPr>
        <w:rPr>
          <w:lang w:eastAsia="en-GB"/>
          <w:color w:val="000000"/>
          <w:rFonts w:ascii="Calibri" w:cs="Calibri" w:eastAsia="Times New Roman" w:hAnsi="Calibri"/>
          <w:sz w:val="22"/>
          <w:szCs w:val="22"/>
        </w:rPr>
      </w:pPr>
    </w:p>
    <w:p w:rsidR="001C3BA5" w:rsidRDefault="001C3BA5" w14:paraId="57ED2879" w14:textId="07666E92" w:rsidP="001C3BA5">
      <w:pPr>
        <w:shd w:fill="FFFFFF" w:color="auto" w:val="clear"/>
        <w:rPr>
          <w:color w:val="000000"/>
          <w:rFonts w:eastAsia="Times New Roman"/>
        </w:rPr>
      </w:pPr>
      <w:r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Inschrijven voor de naschoolse workshops kan via: </w:t>
      </w:r>
      <w:hyperlink w:history="1" r:id="rId6">
        <w:r w:rsidRPr="00C92E47">
          <w:rPr>
            <w:rStyle w:val="Hyperlink"/>
            <w:rFonts w:eastAsia="Times New Roman"/>
            <w:sz w:val="22"/>
            <w:szCs w:val="22"/>
          </w:rPr>
          <w:t>https://forms.gle/yaAL22ZyZ7</w:t>
        </w:r>
        <w:r w:rsidRPr="00C92E47">
          <w:rPr>
            <w:rStyle w:val="Hyperlink"/>
            <w:rFonts w:eastAsia="Times New Roman"/>
            <w:sz w:val="22"/>
            <w:szCs w:val="22"/>
          </w:rPr>
          <w:t>5QxDWJ8</w:t>
        </w:r>
      </w:hyperlink>
    </w:p>
    <w:p w:rsidR="001C3BA5" w:rsidRDefault="001C3BA5" w14:paraId="7FAC95C0" w14:textId="3E626B36" w:rsidP="001C3BA5" w:rsidRPr="001C3BA5">
      <w:pPr>
        <w:shd w:fill="FFFFFF" w:color="auto" w:val="clear"/>
        <w:rPr>
          <w:color w:val="000000"/>
          <w:rFonts w:eastAsia="Times New Roman"/>
          <w:sz w:val="22"/>
          <w:szCs w:val="22"/>
        </w:rPr>
      </w:pPr>
      <w:r>
        <w:rPr>
          <w:color w:val="000000"/>
          <w:rFonts w:eastAsia="Times New Roman"/>
          <w:sz w:val="22"/>
          <w:szCs w:val="22"/>
        </w:rPr>
        <w:t>Leerlingen kunnen deelnemen aan maximaal 2 workshops van 45 minuten</w:t>
      </w:r>
      <w:r w:rsidR="00916437">
        <w:rPr>
          <w:color w:val="000000"/>
          <w:rFonts w:eastAsia="Times New Roman"/>
          <w:sz w:val="22"/>
          <w:szCs w:val="22"/>
        </w:rPr>
        <w:t xml:space="preserve">. </w:t>
      </w:r>
      <w:r>
        <w:rPr>
          <w:color w:val="000000"/>
          <w:rFonts w:eastAsia="Times New Roman"/>
          <w:sz w:val="22"/>
          <w:szCs w:val="22"/>
        </w:rPr>
        <w:t>Na inschrijving volgt meer informatie, zorg in ieder geval voor gepaste kleding bij de sportactiviteiten.</w:t>
      </w:r>
    </w:p>
    <w:p w:rsidR="006C56ED" w:rsidRDefault="006C56ED" w14:paraId="653C54EE" w14:textId="7B04E585" w:rsidRPr="00C54F83">
      <w:pPr>
        <w:rPr>
          <w:sz w:val="22"/>
          <w:szCs w:val="22"/>
        </w:rPr>
      </w:pPr>
    </w:p>
    <w:p w:rsidR="006C56ED" w:rsidRDefault="006C56ED" w14:paraId="61AC83E7" w14:textId="41845450" w:rsidRPr="00C54F83">
      <w:pPr>
        <w:rPr>
          <w:lang w:eastAsia="en-GB"/>
          <w:color w:val="000000"/>
          <w:rFonts w:ascii="Calibri" w:cs="Calibri" w:eastAsia="Times New Roman" w:hAnsi="Calibri"/>
          <w:sz w:val="22"/>
          <w:szCs w:val="22"/>
        </w:rPr>
      </w:pPr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De </w:t>
      </w:r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Urban </w:t>
      </w:r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College Tour wordt georganiseerd door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Platform </w:t>
      </w:r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Street </w:t>
      </w:r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Culture Venlo,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het </w:t>
      </w:r>
      <w:r w:rsidR="00682AE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nieuwe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collectief van </w:t>
      </w:r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‘</w:t>
      </w:r>
      <w:proofErr w:type="spellStart"/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’ organisaties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in Venlo en omgeving d</w:t>
      </w:r>
      <w:r w:rsidR="004C1C6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ie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sinds de succesvolle Urban Summer Tour van zomer 2021 de krachten he</w:t>
      </w:r>
      <w:r w:rsidR="004C1C6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bben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gebundeld. </w:t>
      </w:r>
      <w:r w:rsidR="0032294F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Het doel van dit collectief is </w:t>
      </w:r>
      <w:r w:rsidR="00F224EB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de gezamenlijke organisatie en promotie van </w:t>
      </w:r>
      <w:proofErr w:type="spellStart"/>
      <w:r w:rsidR="00F224EB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street</w:t>
      </w:r>
      <w:proofErr w:type="spellEnd"/>
      <w:r w:rsidR="00F224EB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culture activiteiten in Venlo en omgeving - voor en door de scene zelf - in zoveel mogelijk disciplines. </w:t>
      </w:r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Zij willen meer samenwerken met scholen en </w:t>
      </w:r>
      <w:r w:rsid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jongeren</w:t>
      </w:r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werk maar maken zich ook hard voor </w:t>
      </w:r>
      <w:r w:rsidR="00C54F83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me</w:t>
      </w:r>
      <w:r w:rsidR="00526400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er</w:t>
      </w:r>
      <w:r w:rsidR="00C54F83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‘</w:t>
      </w:r>
      <w:proofErr w:type="spellStart"/>
      <w:r w:rsidR="00C54F83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="00C54F83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’ </w:t>
      </w:r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events </w:t>
      </w:r>
      <w:r w:rsidR="00526400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in de stad </w:t>
      </w:r>
      <w:r w:rsidR="00C54F83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en een gezamenlijke</w:t>
      </w:r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‘</w:t>
      </w:r>
      <w:proofErr w:type="spellStart"/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urban</w:t>
      </w:r>
      <w:proofErr w:type="spellEnd"/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proofErr w:type="spellStart"/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playground</w:t>
      </w:r>
      <w:proofErr w:type="spellEnd"/>
      <w:r w:rsidR="00783B96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’ met regionale uitstaling.</w:t>
      </w:r>
      <w:r w:rsidR="00976337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Deelnemende organisaties zijn UDS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Talent, 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Urban </w:t>
      </w:r>
      <w:proofErr w:type="spellStart"/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Sports</w:t>
      </w:r>
      <w:proofErr w:type="spellEnd"/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Venlo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, </w:t>
      </w:r>
      <w:proofErr w:type="spellStart"/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Minded</w:t>
      </w:r>
      <w:proofErr w:type="spellEnd"/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</w:t>
      </w:r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Motion, </w:t>
      </w:r>
      <w:proofErr w:type="spellStart"/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Venlove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r</w:t>
      </w:r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ur</w:t>
      </w:r>
      <w:r w:rsidR="00671E5A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b</w:t>
      </w:r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an</w:t>
      </w:r>
      <w:proofErr w:type="spellEnd"/>
      <w:r w:rsidR="00D86AF2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JACX. 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Bij de organisatie van de Urban College Tour werken zij samen met OGVO-Fit, </w:t>
      </w:r>
      <w:proofErr w:type="spellStart"/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Incluzio</w:t>
      </w:r>
      <w:proofErr w:type="spellEnd"/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Sociale Basis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, Assist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Nieuwe Helden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077</w:t>
      </w:r>
      <w:r w:rsidR="00F72641" w:rsidRPr="00C54F8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>. Het programma wordt mede mogelijk gemaakt door de gemeente Venlo</w:t>
      </w:r>
      <w:r w:rsidR="009658D3">
        <w:rPr>
          <w:lang w:eastAsia="en-GB"/>
          <w:color w:val="000000"/>
          <w:rFonts w:ascii="Calibri" w:cs="Calibri" w:eastAsia="Times New Roman" w:hAnsi="Calibri"/>
          <w:sz w:val="22"/>
          <w:szCs w:val="22"/>
        </w:rPr>
        <w:t xml:space="preserve"> en OGVO.</w:t>
      </w:r>
    </w:p>
    <w:p w:rsidR="00EE1945" w:rsidRDefault="00EE1945" w14:paraId="439C6828" w14:textId="62549ECC"/>
    <w:p w:rsidR="00E543EB" w:rsidRDefault="00E543EB" w14:paraId="77DF11C3" w14:textId="0C4AFB3E">
      <w:r>
        <w:t>---------------------------------------------------------------------------------------------------------------------</w:t>
      </w:r>
    </w:p>
    <w:p w:rsidR="00E543EB" w:rsidRDefault="00E543EB" w14:paraId="3B447D77" w14:textId="77777777"/>
    <w:p w:rsidR="00EE1945" w:rsidRDefault="00E543EB" w14:paraId="3C290133" w14:textId="799B3D2C" w:rsidRPr="00C54F83">
      <w:pPr>
        <w:rPr>
          <w:sz w:val="20"/>
          <w:szCs w:val="20"/>
        </w:rPr>
      </w:pPr>
      <w:r w:rsidRPr="00C54F83">
        <w:rPr>
          <w:bCs/>
          <w:b/>
          <w:sz w:val="20"/>
          <w:szCs w:val="20"/>
        </w:rPr>
        <w:t>Informatie voor de pers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Contact voor meer informatie: Aletta Smit, </w:t>
      </w:r>
      <w:hyperlink w:history="1" r:id="rId7">
        <w:r w:rsidR="00F224EB" w:rsidRPr="00C54F83">
          <w:rPr>
            <w:rStyle w:val="Hyperlink"/>
            <w:sz w:val="20"/>
            <w:szCs w:val="20"/>
          </w:rPr>
          <w:t>urbandancestudio_aletta@live.nl</w:t>
        </w:r>
      </w:hyperlink>
      <w:r w:rsidR="00F224EB" w:rsidRPr="00C54F83">
        <w:rPr>
          <w:sz w:val="20"/>
          <w:szCs w:val="20"/>
        </w:rPr>
        <w:t>, 06-47234430</w:t>
      </w:r>
    </w:p>
    <w:p w:rsidR="00A871E9" w:rsidRDefault="00A871E9" w14:paraId="4D2A4FB0" w14:textId="77777777" w:rsidP="00EE1945" w:rsidRPr="00C54F83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</w:p>
    <w:p w:rsidR="00EE1945" w:rsidRDefault="00EE1945" w14:paraId="1FEC9095" w14:textId="75ECE1CD" w:rsidP="00EE1945" w:rsidRPr="00EE1945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Data</w:t>
      </w:r>
      <w:r w:rsidR="00526400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, </w:t>
      </w:r>
      <w:r w:rsidRPr="00EE1945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locaties</w:t>
      </w:r>
      <w:r w:rsidR="00526400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en tijden van optredens in de pauze</w:t>
      </w:r>
      <w:r w:rsidRPr="00EE1945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:</w:t>
      </w:r>
    </w:p>
    <w:p w:rsidR="00EE1945" w:rsidRDefault="00EE1945" w14:paraId="51736A69" w14:textId="6F957AD2" w:rsidP="00EE1945" w:rsidRPr="00EE1945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Donderdag 24 februari bij College Den </w:t>
      </w:r>
      <w:proofErr w:type="spellStart"/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Hulster</w:t>
      </w:r>
      <w:proofErr w:type="spellEnd"/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, 1</w:t>
      </w:r>
      <w:r w:rsidR="00526400"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1.55 - 12.30 en 12.45 - 13.20</w:t>
      </w:r>
    </w:p>
    <w:p w:rsidR="00EE1945" w:rsidRDefault="00EE1945" w14:paraId="53C62685" w14:textId="6D7AC58E" w:rsidP="00EE1945" w:rsidRPr="00EE1945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Donderdag 17 maart bij </w:t>
      </w:r>
      <w:proofErr w:type="spellStart"/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Valuascollege</w:t>
      </w:r>
      <w:proofErr w:type="spellEnd"/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, </w:t>
      </w:r>
      <w:r w:rsidR="00526400"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13.00 - 13.30</w:t>
      </w:r>
    </w:p>
    <w:p w:rsidR="00EE1945" w:rsidRDefault="00EE1945" w14:paraId="73C09720" w14:textId="2914282C" w:rsidP="00EE1945" w:rsidRPr="00EE1945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Donderdag 24 maart bij </w:t>
      </w:r>
      <w:proofErr w:type="spellStart"/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Blariacumcollege</w:t>
      </w:r>
      <w:proofErr w:type="spellEnd"/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, </w:t>
      </w:r>
      <w:r w:rsidR="00526400"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12.15 - 12.45 en 13.04 - 13.25</w:t>
      </w:r>
    </w:p>
    <w:p w:rsidR="00A871E9" w:rsidRDefault="00A871E9" w14:paraId="0F0978DB" w14:textId="77777777" w:rsidP="00EE1945" w:rsidRPr="00C54F83">
      <w:pPr>
        <w:shd w:fill="FFFFFF" w:color="auto" w:val="clear"/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</w:rPr>
      </w:pPr>
    </w:p>
    <w:p w:rsidR="00EE1945" w:rsidRDefault="00EE1945" w14:paraId="3EF31614" w14:textId="5C5F1BD6" w:rsidP="00EE1945" w:rsidRPr="00EE1945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Naschoolse </w:t>
      </w:r>
      <w:r w:rsidR="00526400" w:rsidRPr="00526400">
        <w:rPr>
          <w:lang w:eastAsia="en-GB"/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programma op de drie locaties</w:t>
      </w:r>
      <w:r>
        <w:rPr>
          <w:u w:val="single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br/>
      </w:r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Workshops </w:t>
      </w:r>
      <w:r w:rsidR="009658D3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vinden plaats</w:t>
      </w:r>
      <w:r w:rsidR="00526400" w:rsidRP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</w:t>
      </w:r>
      <w:r w:rsidR="009658D3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van</w:t>
      </w:r>
      <w:r w:rsidR="00526400" w:rsidRP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</w:t>
      </w: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15.15</w:t>
      </w:r>
      <w:r w:rsidR="00526400" w:rsidRP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uu</w:t>
      </w:r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r</w:t>
      </w:r>
      <w:r w:rsidR="009658D3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tot</w:t>
      </w: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16.45 </w:t>
      </w:r>
      <w:r w:rsidR="00526400" w:rsidRPr="00526400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uur </w:t>
      </w: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(</w:t>
      </w:r>
      <w:r w:rsidR="001C3BA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2</w:t>
      </w: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 xml:space="preserve"> rondes van </w:t>
      </w:r>
      <w:r w:rsidR="001C3BA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45</w:t>
      </w: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  <w:shd w:fill="FFFFFF" w:color="auto" w:val="clear"/>
        </w:rPr>
        <w:t>minuten)</w:t>
      </w:r>
    </w:p>
    <w:p w:rsidR="00EE1945" w:rsidRDefault="00EE1945" w14:paraId="49E1C704" w14:textId="5588DB9F" w:rsidP="00A871E9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Nog even onder voorbehoud </w:t>
      </w:r>
      <w:proofErr w:type="spellStart"/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>ivm</w:t>
      </w:r>
      <w:proofErr w:type="spellEnd"/>
      <w:r w:rsidRPr="00EE1945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 verschillende tijden van de school</w:t>
      </w:r>
      <w:r w:rsidR="00526400">
        <w:rPr>
          <w:lang w:eastAsia="en-GB"/>
          <w:color w:val="000000"/>
          <w:rFonts w:ascii="Calibri" w:cs="Calibri" w:eastAsia="Times New Roman" w:hAnsi="Calibri"/>
          <w:sz w:val="20"/>
          <w:szCs w:val="20"/>
        </w:rPr>
        <w:t xml:space="preserve">. </w:t>
      </w:r>
    </w:p>
    <w:p w:rsidR="0019456E" w:rsidRDefault="0019456E" w14:paraId="7E5E3973" w14:textId="7FCEF70C" w:rsidP="00A871E9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</w:p>
    <w:p w:rsidR="0019456E" w:rsidRDefault="0019456E" w14:paraId="6F8548CB" w14:textId="77777777" w:rsidP="00A871E9" w:rsidRPr="00526400">
      <w:pPr>
        <w:shd w:fill="FFFFFF" w:color="auto" w:val="clear"/>
        <w:rPr>
          <w:lang w:eastAsia="en-GB"/>
          <w:color w:val="000000"/>
          <w:rFonts w:ascii="Calibri" w:cs="Calibri" w:eastAsia="Times New Roman" w:hAnsi="Calibri"/>
          <w:sz w:val="20"/>
          <w:szCs w:val="20"/>
        </w:rPr>
      </w:pPr>
    </w:p>
    <w:sectPr w:rsidR="0019456E" w:rsidRPr="00526400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C383752"/>
    <w:tmpl w:val="EAFC5F6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2B9F406C"/>
    <w:tmpl w:val="5EE29F8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375737DC"/>
    <w:tmpl w:val="44DAE95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4A8C1986"/>
    <w:tmpl w:val="DF24F42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72730942"/>
    <w:tmpl w:val="9A04F59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D82"/>
  <w15:chartTrackingRefBased/>
  <w15:docId w15:val="{0040B0CA-62D1-134A-9094-D143D0B139DD}"/>
  <w:rsids>
    <w:rsidRoot val="006C56ED"/>
    <w:rsid val="001536D1"/>
    <w:rsid val="00176F03"/>
    <w:rsid val="0019456E"/>
    <w:rsid val="001C3BA5"/>
    <w:rsid val="001E0B93"/>
    <w:rsid val="0032294F"/>
    <w:rsid val="00326C68"/>
    <w:rsid val="004C1C63"/>
    <w:rsid val="00501E74"/>
    <w:rsid val="00526400"/>
    <w:rsid val="005F0CFF"/>
    <w:rsid val="00671E5A"/>
    <w:rsid val="00682AE3"/>
    <w:rsid val="006C56ED"/>
    <w:rsid val="00762BFA"/>
    <w:rsid val="00783B96"/>
    <w:rsid val="008E25F6"/>
    <w:rsid val="00916437"/>
    <w:rsid val="009658D3"/>
    <w:rsid val="00976337"/>
    <w:rsid val="009B5287"/>
    <w:rsid val="00A16C4A"/>
    <w:rsid val="00A871E9"/>
    <w:rsid val="00AA781C"/>
    <w:rsid val="00B03203"/>
    <w:rsid val="00BD16EB"/>
    <w:rsid val="00C54F83"/>
    <w:rsid val="00C92E47"/>
    <w:rsid val="00D86AF2"/>
    <w:rsid val="00DE1685"/>
    <w:rsid val="00E02E3B"/>
    <w:rsid val="00E43FE5"/>
    <w:rsid val="00E543EB"/>
    <w:rsid val="00EE1945"/>
    <w:rsid val="00F224EB"/>
    <w:rsid val="00F72641"/>
    <w:rsid val="00F94878"/>
    <w:rsid val="00F9692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nl-NL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4EB"/>
    <w:rPr>
      <w:u w:val="single"/>
      <w:color w:val="0563C1"/>
    </w:rPr>
  </w:style>
  <w:style w:type="character" w:styleId="Onopgelostemelding1">
    <w:name w:val="Onopgeloste melding1"/>
    <w:basedOn w:val="Standaardalinea-lettertype"/>
    <w:uiPriority w:val="99"/>
    <w:semiHidden/>
    <w:unhideWhenUsed/>
    <w:rsid w:val="00F224EB"/>
    <w:rPr>
      <w:color w:val="605E5C"/>
      <w:shd w:fill="E1DFDD" w:color="auto" w:val="clea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2E47"/>
    <w:rPr>
      <w:u w:val="single"/>
      <w:color w:val="954F7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2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903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dancestudio_aletta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aAL22ZyZ75QxDWJ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Sikko Cleveringa</dc:creator>
  <cp:keywords/>
  <dc:description/>
  <cp:lastModifiedBy>Freek</cp:lastModifiedBy>
  <cp:revision>2</cp:revision>
  <dcterms:created xsi:type="dcterms:W3CDTF">2022-02-15T13:43:00Z</dcterms:created>
  <dcterms:modified xsi:type="dcterms:W3CDTF">2022-02-15T13:43:00Z</dcterms:modified>
</cp:coreProperties>
</file>